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0088" w:rsidRDefault="00490088" w:rsidP="00490088">
      <w:pPr>
        <w:pStyle w:val="Tekstblokowy"/>
        <w:tabs>
          <w:tab w:val="left" w:pos="851"/>
        </w:tabs>
        <w:ind w:left="0"/>
        <w:jc w:val="center"/>
        <w:rPr>
          <w:b/>
          <w:sz w:val="24"/>
          <w:szCs w:val="24"/>
        </w:rPr>
      </w:pPr>
      <w:r w:rsidRPr="00490088">
        <w:rPr>
          <w:b/>
          <w:sz w:val="24"/>
          <w:szCs w:val="24"/>
        </w:rPr>
        <w:t>Fundusz Stypendialny im. bł. ks. Emila Szramka</w:t>
      </w:r>
    </w:p>
    <w:p w:rsidR="00490088" w:rsidRPr="00490088" w:rsidRDefault="00490088" w:rsidP="00490088">
      <w:pPr>
        <w:pStyle w:val="Tekstblokowy"/>
        <w:numPr>
          <w:ilvl w:val="0"/>
          <w:numId w:val="1"/>
        </w:numPr>
        <w:tabs>
          <w:tab w:val="left" w:pos="851"/>
        </w:tabs>
        <w:rPr>
          <w:b/>
          <w:sz w:val="24"/>
          <w:szCs w:val="24"/>
        </w:rPr>
      </w:pPr>
      <w:r>
        <w:rPr>
          <w:b/>
          <w:sz w:val="24"/>
          <w:szCs w:val="24"/>
        </w:rPr>
        <w:t>Historia</w:t>
      </w:r>
    </w:p>
    <w:p w:rsidR="005856EE" w:rsidRDefault="00490088" w:rsidP="005856EE">
      <w:pPr>
        <w:pStyle w:val="Tekstblokowy"/>
        <w:tabs>
          <w:tab w:val="left" w:pos="851"/>
        </w:tabs>
        <w:rPr>
          <w:sz w:val="24"/>
          <w:szCs w:val="24"/>
        </w:rPr>
      </w:pPr>
      <w:r>
        <w:rPr>
          <w:sz w:val="24"/>
          <w:szCs w:val="24"/>
        </w:rPr>
        <w:tab/>
      </w:r>
      <w:r w:rsidR="00122444" w:rsidRPr="00122444">
        <w:rPr>
          <w:sz w:val="24"/>
          <w:szCs w:val="24"/>
        </w:rPr>
        <w:t>Inicjatorem funduszu stypendialnego dla młodzieży archid</w:t>
      </w:r>
      <w:r>
        <w:rPr>
          <w:sz w:val="24"/>
          <w:szCs w:val="24"/>
        </w:rPr>
        <w:t>i</w:t>
      </w:r>
      <w:r w:rsidR="00122444" w:rsidRPr="00122444">
        <w:rPr>
          <w:sz w:val="24"/>
          <w:szCs w:val="24"/>
        </w:rPr>
        <w:t>ecezji katowickiej było Wydawnictwo Kur</w:t>
      </w:r>
      <w:r w:rsidR="00122444">
        <w:rPr>
          <w:sz w:val="24"/>
          <w:szCs w:val="24"/>
        </w:rPr>
        <w:t>ii</w:t>
      </w:r>
      <w:r w:rsidR="00122444" w:rsidRPr="00122444">
        <w:rPr>
          <w:sz w:val="24"/>
          <w:szCs w:val="24"/>
        </w:rPr>
        <w:t xml:space="preserve"> Metrop</w:t>
      </w:r>
      <w:r w:rsidR="00122444">
        <w:rPr>
          <w:sz w:val="24"/>
          <w:szCs w:val="24"/>
        </w:rPr>
        <w:t>o</w:t>
      </w:r>
      <w:r w:rsidR="00122444" w:rsidRPr="00122444">
        <w:rPr>
          <w:sz w:val="24"/>
          <w:szCs w:val="24"/>
        </w:rPr>
        <w:t xml:space="preserve">litalnej </w:t>
      </w:r>
      <w:r w:rsidR="00122444" w:rsidRPr="00DE2C68">
        <w:rPr>
          <w:i/>
          <w:sz w:val="24"/>
          <w:szCs w:val="24"/>
        </w:rPr>
        <w:t>Gość Niedzielny</w:t>
      </w:r>
      <w:r w:rsidR="00122444" w:rsidRPr="00122444">
        <w:rPr>
          <w:sz w:val="24"/>
          <w:szCs w:val="24"/>
        </w:rPr>
        <w:t xml:space="preserve">. 13 czerwca 1999 roku redaktor naczelny tego tygodnika ks. prałat Stanisław </w:t>
      </w:r>
      <w:proofErr w:type="spellStart"/>
      <w:r w:rsidR="00122444" w:rsidRPr="00122444">
        <w:rPr>
          <w:sz w:val="24"/>
          <w:szCs w:val="24"/>
        </w:rPr>
        <w:t>Tkocz</w:t>
      </w:r>
      <w:proofErr w:type="spellEnd"/>
      <w:r w:rsidR="00122444" w:rsidRPr="00122444">
        <w:rPr>
          <w:sz w:val="24"/>
          <w:szCs w:val="24"/>
        </w:rPr>
        <w:t xml:space="preserve"> podpisał akt założycielki, w którym czytamy:</w:t>
      </w:r>
      <w:r>
        <w:rPr>
          <w:sz w:val="24"/>
          <w:szCs w:val="24"/>
        </w:rPr>
        <w:t xml:space="preserve"> „</w:t>
      </w:r>
      <w:r w:rsidR="00122444" w:rsidRPr="00122444">
        <w:rPr>
          <w:sz w:val="24"/>
          <w:szCs w:val="24"/>
        </w:rPr>
        <w:t>Redakcja tygodnika</w:t>
      </w:r>
      <w:r>
        <w:rPr>
          <w:sz w:val="24"/>
          <w:szCs w:val="24"/>
        </w:rPr>
        <w:t xml:space="preserve"> </w:t>
      </w:r>
      <w:r w:rsidR="00122444" w:rsidRPr="00490088">
        <w:rPr>
          <w:i/>
          <w:sz w:val="24"/>
          <w:szCs w:val="24"/>
        </w:rPr>
        <w:t>Gość Niedz</w:t>
      </w:r>
      <w:r w:rsidRPr="00490088">
        <w:rPr>
          <w:i/>
          <w:sz w:val="24"/>
          <w:szCs w:val="24"/>
        </w:rPr>
        <w:t>i</w:t>
      </w:r>
      <w:r w:rsidR="00122444" w:rsidRPr="00490088">
        <w:rPr>
          <w:i/>
          <w:sz w:val="24"/>
          <w:szCs w:val="24"/>
        </w:rPr>
        <w:t>elny</w:t>
      </w:r>
      <w:r w:rsidR="00122444" w:rsidRPr="00122444">
        <w:rPr>
          <w:sz w:val="24"/>
          <w:szCs w:val="24"/>
        </w:rPr>
        <w:t xml:space="preserve"> oczekując kolejnej pielgrzymki Jana Pawła II do Ojczyzny, ustanawia fundusz stypendialny w wysokości 20 000 zł rocznie. Fundusz nosić będzie imię bł. Emila Szramka, gorliwego kapłana, męczennika, śląskiego humanisty i patrioty. Ubiegać się może młodzież ze szkół ponadpodstaw</w:t>
      </w:r>
      <w:r>
        <w:rPr>
          <w:sz w:val="24"/>
          <w:szCs w:val="24"/>
        </w:rPr>
        <w:t>o</w:t>
      </w:r>
      <w:r w:rsidR="00122444" w:rsidRPr="00122444">
        <w:rPr>
          <w:sz w:val="24"/>
          <w:szCs w:val="24"/>
        </w:rPr>
        <w:t>wych</w:t>
      </w:r>
      <w:r>
        <w:rPr>
          <w:sz w:val="24"/>
          <w:szCs w:val="24"/>
        </w:rPr>
        <w:t>”</w:t>
      </w:r>
      <w:r w:rsidR="00122444" w:rsidRPr="00122444">
        <w:rPr>
          <w:sz w:val="24"/>
          <w:szCs w:val="24"/>
        </w:rPr>
        <w:t>.</w:t>
      </w:r>
      <w:r>
        <w:rPr>
          <w:sz w:val="24"/>
          <w:szCs w:val="24"/>
        </w:rPr>
        <w:tab/>
      </w:r>
      <w:r>
        <w:rPr>
          <w:sz w:val="24"/>
          <w:szCs w:val="24"/>
        </w:rPr>
        <w:br/>
      </w:r>
      <w:r>
        <w:rPr>
          <w:sz w:val="24"/>
          <w:szCs w:val="24"/>
        </w:rPr>
        <w:tab/>
      </w:r>
      <w:r w:rsidRPr="00490088">
        <w:rPr>
          <w:sz w:val="24"/>
          <w:szCs w:val="24"/>
        </w:rPr>
        <w:t>Po prawie czterech latach funkcjonowania funduszu stypendialneg</w:t>
      </w:r>
      <w:r>
        <w:rPr>
          <w:sz w:val="24"/>
          <w:szCs w:val="24"/>
        </w:rPr>
        <w:t xml:space="preserve">o </w:t>
      </w:r>
      <w:r w:rsidRPr="00490088">
        <w:rPr>
          <w:i/>
          <w:sz w:val="24"/>
          <w:szCs w:val="24"/>
        </w:rPr>
        <w:t>Gościa Niedzielnego</w:t>
      </w:r>
      <w:r w:rsidR="006D6EBC">
        <w:rPr>
          <w:sz w:val="24"/>
          <w:szCs w:val="24"/>
        </w:rPr>
        <w:t xml:space="preserve">, w roku 2003, </w:t>
      </w:r>
      <w:r w:rsidRPr="00490088">
        <w:rPr>
          <w:sz w:val="24"/>
          <w:szCs w:val="24"/>
        </w:rPr>
        <w:t>ks. Arcybiskup Metropolita Katowicki Damian Zimoń powołał Fundusz Stypendialny Arch</w:t>
      </w:r>
      <w:r>
        <w:rPr>
          <w:sz w:val="24"/>
          <w:szCs w:val="24"/>
        </w:rPr>
        <w:t>i</w:t>
      </w:r>
      <w:r w:rsidRPr="00490088">
        <w:rPr>
          <w:sz w:val="24"/>
          <w:szCs w:val="24"/>
        </w:rPr>
        <w:t>diecezji Katowickiej im. bł. ks. Emila Szramka, kontyn</w:t>
      </w:r>
      <w:r>
        <w:rPr>
          <w:sz w:val="24"/>
          <w:szCs w:val="24"/>
        </w:rPr>
        <w:t>u</w:t>
      </w:r>
      <w:r w:rsidRPr="00490088">
        <w:rPr>
          <w:sz w:val="24"/>
          <w:szCs w:val="24"/>
        </w:rPr>
        <w:t>ując i ro</w:t>
      </w:r>
      <w:r>
        <w:rPr>
          <w:sz w:val="24"/>
          <w:szCs w:val="24"/>
        </w:rPr>
        <w:t>z</w:t>
      </w:r>
      <w:r w:rsidRPr="00490088">
        <w:rPr>
          <w:sz w:val="24"/>
          <w:szCs w:val="24"/>
        </w:rPr>
        <w:t>szerzając wcz</w:t>
      </w:r>
      <w:r>
        <w:rPr>
          <w:sz w:val="24"/>
          <w:szCs w:val="24"/>
        </w:rPr>
        <w:t>eś</w:t>
      </w:r>
      <w:r w:rsidRPr="00490088">
        <w:rPr>
          <w:sz w:val="24"/>
          <w:szCs w:val="24"/>
        </w:rPr>
        <w:t>niejszą inicjatywę. Statut Funduszu Stypendialnego zost</w:t>
      </w:r>
      <w:r>
        <w:rPr>
          <w:sz w:val="24"/>
          <w:szCs w:val="24"/>
        </w:rPr>
        <w:t>a</w:t>
      </w:r>
      <w:r w:rsidRPr="00490088">
        <w:rPr>
          <w:sz w:val="24"/>
          <w:szCs w:val="24"/>
        </w:rPr>
        <w:t>ł podpisany 13 stycznia 2003 roku w 61 rocznicę męczeńskiej śmierci ks. Emila Szramka w obozie koncentracyjnym w Dachau.</w:t>
      </w:r>
      <w:r w:rsidR="006D6EBC">
        <w:rPr>
          <w:sz w:val="24"/>
          <w:szCs w:val="24"/>
        </w:rPr>
        <w:t xml:space="preserve"> </w:t>
      </w:r>
      <w:r w:rsidR="006D6EBC" w:rsidRPr="006D6EBC">
        <w:rPr>
          <w:sz w:val="24"/>
          <w:szCs w:val="24"/>
        </w:rPr>
        <w:t>Fundusz ten stanowił wewnętrzną jednostkę organizacyjną Archidiecezji Katowickiej, jako kościelnej osoby prawnej i działał w ramach jej struktur.</w:t>
      </w:r>
      <w:r>
        <w:rPr>
          <w:sz w:val="24"/>
          <w:szCs w:val="24"/>
        </w:rPr>
        <w:tab/>
      </w:r>
      <w:r>
        <w:rPr>
          <w:sz w:val="24"/>
          <w:szCs w:val="24"/>
        </w:rPr>
        <w:br/>
      </w:r>
      <w:r>
        <w:rPr>
          <w:sz w:val="24"/>
          <w:szCs w:val="24"/>
        </w:rPr>
        <w:tab/>
      </w:r>
      <w:r w:rsidR="00122444" w:rsidRPr="00122444">
        <w:rPr>
          <w:sz w:val="24"/>
          <w:szCs w:val="24"/>
        </w:rPr>
        <w:t>Fun</w:t>
      </w:r>
      <w:r>
        <w:rPr>
          <w:sz w:val="24"/>
          <w:szCs w:val="24"/>
        </w:rPr>
        <w:t>d</w:t>
      </w:r>
      <w:r w:rsidR="00122444" w:rsidRPr="00122444">
        <w:rPr>
          <w:sz w:val="24"/>
          <w:szCs w:val="24"/>
        </w:rPr>
        <w:t xml:space="preserve">usz Stypendialny archidiecezji katowickiej stał się odpowiedzią na wezwanie Jana Pawła II, by wierni kościoła katolickiego przywiązywali wielką wagę do kształcenia dzieci i młodzieży na wysokim poziomie. Mottem Funduszu stały się słowa z homilii Jana Pawła II, którą wygłosił 8 czerwca 1997 roku na krakowskich Błoniach podczas Mszy kanonizacyjnej bł. </w:t>
      </w:r>
      <w:r>
        <w:rPr>
          <w:sz w:val="24"/>
          <w:szCs w:val="24"/>
        </w:rPr>
        <w:t>J</w:t>
      </w:r>
      <w:r w:rsidR="00122444" w:rsidRPr="00122444">
        <w:rPr>
          <w:sz w:val="24"/>
          <w:szCs w:val="24"/>
        </w:rPr>
        <w:t>adwigi Królowej: "Taka siła państwa, jak siła Kościoła mają swoje źródło w starannej edukacji narodu".</w:t>
      </w:r>
      <w:r w:rsidR="006D6EBC">
        <w:rPr>
          <w:sz w:val="24"/>
          <w:szCs w:val="24"/>
        </w:rPr>
        <w:tab/>
      </w:r>
      <w:r w:rsidR="006D6EBC">
        <w:rPr>
          <w:sz w:val="24"/>
          <w:szCs w:val="24"/>
        </w:rPr>
        <w:br/>
      </w:r>
      <w:r w:rsidR="006D6EBC">
        <w:rPr>
          <w:sz w:val="24"/>
          <w:szCs w:val="24"/>
        </w:rPr>
        <w:tab/>
      </w:r>
      <w:r w:rsidR="006D6EBC" w:rsidRPr="006D6EBC">
        <w:rPr>
          <w:sz w:val="24"/>
          <w:szCs w:val="24"/>
        </w:rPr>
        <w:t>Wobec konieczności reorganizacji struktury organizacyjnej Archidiecezji Katowickiej, systemu pracy oraz prowadzonej w ramach Kurii Metropolitalnej w Katowicach dokumentacji, a także brakiem wymogu posiadania przez Fundusz statutu Archidiecezja Katowicka ustanowiła w dniu 14 sierpnia 2014 r. Katolicką Fundację Młodzi dla Młodych</w:t>
      </w:r>
      <w:r w:rsidR="006D6EBC">
        <w:rPr>
          <w:sz w:val="24"/>
          <w:szCs w:val="24"/>
        </w:rPr>
        <w:t xml:space="preserve">, a </w:t>
      </w:r>
      <w:r w:rsidR="006D6EBC" w:rsidRPr="006D6EBC">
        <w:rPr>
          <w:sz w:val="24"/>
          <w:szCs w:val="24"/>
        </w:rPr>
        <w:t xml:space="preserve">Arcybiskup Katowicki Wiktor </w:t>
      </w:r>
      <w:proofErr w:type="spellStart"/>
      <w:r w:rsidR="006D6EBC" w:rsidRPr="006D6EBC">
        <w:rPr>
          <w:sz w:val="24"/>
          <w:szCs w:val="24"/>
        </w:rPr>
        <w:t>Skworc</w:t>
      </w:r>
      <w:proofErr w:type="spellEnd"/>
      <w:r w:rsidR="006D6EBC">
        <w:rPr>
          <w:sz w:val="24"/>
          <w:szCs w:val="24"/>
        </w:rPr>
        <w:t xml:space="preserve"> </w:t>
      </w:r>
      <w:r w:rsidR="006D6EBC" w:rsidRPr="006D6EBC">
        <w:rPr>
          <w:sz w:val="24"/>
          <w:szCs w:val="24"/>
        </w:rPr>
        <w:t xml:space="preserve">18 sierpnia 2014 r. </w:t>
      </w:r>
      <w:r w:rsidR="006D6EBC">
        <w:rPr>
          <w:sz w:val="24"/>
          <w:szCs w:val="24"/>
        </w:rPr>
        <w:t xml:space="preserve">nadał jej statut </w:t>
      </w:r>
      <w:r w:rsidR="006D6EBC" w:rsidRPr="006D6EBC">
        <w:rPr>
          <w:sz w:val="24"/>
          <w:szCs w:val="24"/>
        </w:rPr>
        <w:t xml:space="preserve">Zgodnie z postanowieniami § 10 ust. 1 wspomnianego statutu Fundacja dla realizacji celów statutowych może tworzyć Fundusze Stypendialne. Jednym z nich jest istniejący w dniu ustanowienia Fundacji Fundusz Stypendialny im. bł. ks. Emila Szramka. Tym samym uległa zmianie nazwa Funduszu oraz jego przyporządkowanie </w:t>
      </w:r>
      <w:r w:rsidR="006D6EBC" w:rsidRPr="006D6EBC">
        <w:rPr>
          <w:sz w:val="24"/>
          <w:szCs w:val="24"/>
        </w:rPr>
        <w:lastRenderedPageBreak/>
        <w:t>organizacyjne. Od dnia 19 września 2014 r., czyli z dnia uzyskania osobowości prawnej przez Katolicką Fundację Młodzi dla Młodych Fundusz Stypendialny im. bł. ks. Emila Szramka stanowi wewnętrzną jednostkę nieposiadającą osobowości prawnej tejże Fundacji i działa w ramach jej struktur.</w:t>
      </w:r>
      <w:r w:rsidR="006D6EBC">
        <w:rPr>
          <w:sz w:val="24"/>
          <w:szCs w:val="24"/>
        </w:rPr>
        <w:tab/>
      </w:r>
      <w:r w:rsidR="006D6EBC">
        <w:rPr>
          <w:sz w:val="24"/>
          <w:szCs w:val="24"/>
        </w:rPr>
        <w:br/>
      </w:r>
      <w:r w:rsidR="006D6EBC">
        <w:rPr>
          <w:sz w:val="24"/>
          <w:szCs w:val="24"/>
        </w:rPr>
        <w:tab/>
      </w:r>
      <w:r w:rsidR="006D6EBC" w:rsidRPr="006D6EBC">
        <w:rPr>
          <w:sz w:val="24"/>
          <w:szCs w:val="24"/>
        </w:rPr>
        <w:t>Szczegółowe warunki przyznawania stypendiów i tryb działania Zarządu oraz Kapituły Funduszu określa regulamin Funduszu, który został zatwierdzony przez Arcybiskupa Katowickiego w dniu 13 stycznia 2015 r.</w:t>
      </w:r>
      <w:r w:rsidR="006D6EBC">
        <w:rPr>
          <w:sz w:val="24"/>
          <w:szCs w:val="24"/>
        </w:rPr>
        <w:t xml:space="preserve"> </w:t>
      </w:r>
      <w:r w:rsidR="006D6EBC" w:rsidRPr="006D6EBC">
        <w:rPr>
          <w:sz w:val="24"/>
          <w:szCs w:val="24"/>
        </w:rPr>
        <w:t>Z tym dniem równocześnie uchylony został „Statut Funduszu Stypendialnego Archidiecezji Katowickiej im. błogosławionego ks. Emila Szramka”, stanowiący załącznik do dekretu Arcybiskupa Katowickiego Damiana Zimonia z dnia 13 stycznia 2003 r.</w:t>
      </w:r>
      <w:r w:rsidR="006971E6">
        <w:rPr>
          <w:sz w:val="24"/>
          <w:szCs w:val="24"/>
        </w:rPr>
        <w:tab/>
      </w:r>
      <w:r w:rsidR="005856EE">
        <w:rPr>
          <w:sz w:val="24"/>
          <w:szCs w:val="24"/>
        </w:rPr>
        <w:br/>
      </w:r>
      <w:r w:rsidR="005856EE">
        <w:rPr>
          <w:sz w:val="24"/>
          <w:szCs w:val="24"/>
        </w:rPr>
        <w:tab/>
      </w:r>
      <w:r w:rsidR="005856EE" w:rsidRPr="005856EE">
        <w:rPr>
          <w:sz w:val="24"/>
          <w:szCs w:val="24"/>
        </w:rPr>
        <w:t xml:space="preserve">Stypendia </w:t>
      </w:r>
      <w:r w:rsidR="006971E6">
        <w:rPr>
          <w:sz w:val="24"/>
          <w:szCs w:val="24"/>
        </w:rPr>
        <w:t>b</w:t>
      </w:r>
      <w:r w:rsidR="005856EE" w:rsidRPr="005856EE">
        <w:rPr>
          <w:sz w:val="24"/>
          <w:szCs w:val="24"/>
        </w:rPr>
        <w:t xml:space="preserve">ł. Ks. Emila Szramka otrzymało dotychczas </w:t>
      </w:r>
      <w:r w:rsidR="00DE2C68">
        <w:rPr>
          <w:sz w:val="24"/>
          <w:szCs w:val="24"/>
        </w:rPr>
        <w:t>1200</w:t>
      </w:r>
      <w:r w:rsidR="005856EE" w:rsidRPr="005856EE">
        <w:rPr>
          <w:sz w:val="24"/>
          <w:szCs w:val="24"/>
        </w:rPr>
        <w:t xml:space="preserve"> uczniów</w:t>
      </w:r>
      <w:r w:rsidR="00DE2C68">
        <w:rPr>
          <w:sz w:val="24"/>
          <w:szCs w:val="24"/>
        </w:rPr>
        <w:t>.</w:t>
      </w:r>
    </w:p>
    <w:p w:rsidR="006D6EBC" w:rsidRPr="006D6EBC" w:rsidRDefault="006D6EBC" w:rsidP="00122444">
      <w:pPr>
        <w:pStyle w:val="Tekstblokowy"/>
        <w:numPr>
          <w:ilvl w:val="0"/>
          <w:numId w:val="1"/>
        </w:numPr>
        <w:tabs>
          <w:tab w:val="left" w:pos="851"/>
        </w:tabs>
        <w:rPr>
          <w:b/>
          <w:sz w:val="24"/>
          <w:szCs w:val="24"/>
        </w:rPr>
      </w:pPr>
      <w:r w:rsidRPr="006D6EBC">
        <w:rPr>
          <w:b/>
          <w:sz w:val="24"/>
          <w:szCs w:val="24"/>
        </w:rPr>
        <w:t>Charyzmat</w:t>
      </w:r>
    </w:p>
    <w:p w:rsidR="002F1317" w:rsidRDefault="006D6EBC" w:rsidP="006D6EBC">
      <w:pPr>
        <w:pStyle w:val="Tekstblokowy"/>
        <w:tabs>
          <w:tab w:val="left" w:pos="851"/>
        </w:tabs>
        <w:ind w:left="0"/>
        <w:rPr>
          <w:sz w:val="24"/>
          <w:szCs w:val="24"/>
        </w:rPr>
      </w:pPr>
      <w:r>
        <w:rPr>
          <w:sz w:val="24"/>
          <w:szCs w:val="24"/>
        </w:rPr>
        <w:tab/>
      </w:r>
      <w:r w:rsidR="00122444" w:rsidRPr="006D6EBC">
        <w:rPr>
          <w:sz w:val="24"/>
          <w:szCs w:val="24"/>
        </w:rPr>
        <w:t xml:space="preserve">Celem Funduszu jest podnoszenie szans edukacyjnych młodzieży </w:t>
      </w:r>
      <w:r w:rsidR="00122444" w:rsidRPr="006D6EBC">
        <w:rPr>
          <w:sz w:val="24"/>
          <w:szCs w:val="24"/>
        </w:rPr>
        <w:br/>
        <w:t>z terenu Archidiecezji Katowickiej przez udzielanie stypendiów, umożliwiających zdolnym i pracowitym uczniom oraz studentom pochodzącym z ubogich rodzin uczęszczanie do szkół i uczelni o wysokim poziomie. Otrzymane stypendium po</w:t>
      </w:r>
      <w:r>
        <w:rPr>
          <w:sz w:val="24"/>
          <w:szCs w:val="24"/>
        </w:rPr>
        <w:t>maga</w:t>
      </w:r>
      <w:r w:rsidR="00122444" w:rsidRPr="006D6EBC">
        <w:rPr>
          <w:sz w:val="24"/>
          <w:szCs w:val="24"/>
        </w:rPr>
        <w:t xml:space="preserve"> im  zdobyć wykształcenie umożliwiające w przyszłości sprawowanie różnych funkcji w życiu społecznym, gospodarczym, politycznym i kulturalnym. </w:t>
      </w:r>
      <w:r w:rsidR="007227BC">
        <w:rPr>
          <w:sz w:val="24"/>
          <w:szCs w:val="24"/>
        </w:rPr>
        <w:tab/>
      </w:r>
      <w:r w:rsidR="007227BC">
        <w:rPr>
          <w:sz w:val="24"/>
          <w:szCs w:val="24"/>
        </w:rPr>
        <w:br/>
      </w:r>
      <w:r w:rsidR="007227BC">
        <w:rPr>
          <w:sz w:val="24"/>
          <w:szCs w:val="24"/>
        </w:rPr>
        <w:tab/>
      </w:r>
      <w:r w:rsidR="007227BC" w:rsidRPr="007227BC">
        <w:rPr>
          <w:sz w:val="24"/>
          <w:szCs w:val="24"/>
        </w:rPr>
        <w:t>Celem Funduszu jest także upowszechnienie wśród rodziców o niskich dochodach świadomości, że dobre wykształcenie jest darem miłości, jaki mogą i powinni dać swoim dzieciom, a skorzystanie przy tym z pomocy finansowej z zewnątrz nie jest niczym upokarzającym, lecz powszechną na całym świecie praktyką.</w:t>
      </w:r>
    </w:p>
    <w:p w:rsidR="006D6EBC" w:rsidRPr="00FF0032" w:rsidRDefault="006D6EBC" w:rsidP="006D6EBC">
      <w:pPr>
        <w:pStyle w:val="Tekstblokowy"/>
        <w:numPr>
          <w:ilvl w:val="0"/>
          <w:numId w:val="1"/>
        </w:numPr>
        <w:tabs>
          <w:tab w:val="left" w:pos="851"/>
        </w:tabs>
        <w:rPr>
          <w:b/>
          <w:sz w:val="24"/>
          <w:szCs w:val="24"/>
        </w:rPr>
      </w:pPr>
      <w:r w:rsidRPr="00FF0032">
        <w:rPr>
          <w:b/>
          <w:sz w:val="24"/>
          <w:szCs w:val="24"/>
        </w:rPr>
        <w:t>Formacja</w:t>
      </w:r>
    </w:p>
    <w:p w:rsidR="00CE543D" w:rsidRDefault="00913216" w:rsidP="006D6EBC">
      <w:pPr>
        <w:pStyle w:val="Tekstblokowy"/>
        <w:tabs>
          <w:tab w:val="left" w:pos="851"/>
        </w:tabs>
        <w:ind w:left="0"/>
        <w:rPr>
          <w:sz w:val="24"/>
          <w:szCs w:val="24"/>
        </w:rPr>
      </w:pPr>
      <w:r>
        <w:rPr>
          <w:sz w:val="24"/>
          <w:szCs w:val="24"/>
        </w:rPr>
        <w:tab/>
      </w:r>
      <w:r w:rsidR="006D6EBC">
        <w:rPr>
          <w:sz w:val="24"/>
          <w:szCs w:val="24"/>
        </w:rPr>
        <w:t xml:space="preserve">Formacja stypendystów </w:t>
      </w:r>
      <w:r w:rsidR="007227BC">
        <w:rPr>
          <w:sz w:val="24"/>
          <w:szCs w:val="24"/>
        </w:rPr>
        <w:t xml:space="preserve">Funduszu Stypendialnego im. bł. ks. Emila Szramka </w:t>
      </w:r>
      <w:r w:rsidR="005856EE">
        <w:rPr>
          <w:sz w:val="24"/>
          <w:szCs w:val="24"/>
        </w:rPr>
        <w:t>skoncentrowana jest wokół duchowości Patrona stypendium. W</w:t>
      </w:r>
      <w:r w:rsidR="005856EE" w:rsidRPr="005856EE">
        <w:rPr>
          <w:sz w:val="24"/>
          <w:szCs w:val="24"/>
        </w:rPr>
        <w:t xml:space="preserve"> okresie międzywojennym i w czasie II wojny światowej proboszczem parafii mariackiej w Katowicach. Znany był jako żarliwy duszpasterz, gorliwy patriota, działacz społeczny i narodowy w okresie Powstań Śląskich i Plebiscytu, badacz historii i kultury Śląska, mecenas sztuki, budowniczy katowickiej katedry. Zginął męczeńską śmiercią 13 stycznia 1942 r. w obozie koncentracyjnym w Dachau. Beatyfikował go papież Jan Paweł II w 1999 r. jako jednego ze 108 polskich męczenników II wojny światowej.</w:t>
      </w:r>
      <w:r w:rsidR="005856EE">
        <w:rPr>
          <w:sz w:val="24"/>
          <w:szCs w:val="24"/>
        </w:rPr>
        <w:tab/>
        <w:t xml:space="preserve"> </w:t>
      </w:r>
      <w:r w:rsidR="005856EE">
        <w:rPr>
          <w:sz w:val="24"/>
          <w:szCs w:val="24"/>
        </w:rPr>
        <w:br/>
      </w:r>
      <w:r w:rsidR="005856EE">
        <w:rPr>
          <w:sz w:val="24"/>
          <w:szCs w:val="24"/>
        </w:rPr>
        <w:tab/>
        <w:t xml:space="preserve">Formacja młodzieży z Funduszu Stypendialnego </w:t>
      </w:r>
      <w:r w:rsidR="007227BC">
        <w:rPr>
          <w:sz w:val="24"/>
          <w:szCs w:val="24"/>
        </w:rPr>
        <w:t xml:space="preserve">odbywa się na poziomie archidiecezjalnym zasadniczo w </w:t>
      </w:r>
      <w:r w:rsidR="00CE543D">
        <w:rPr>
          <w:sz w:val="24"/>
          <w:szCs w:val="24"/>
        </w:rPr>
        <w:t>trzech</w:t>
      </w:r>
      <w:r w:rsidR="007227BC">
        <w:rPr>
          <w:sz w:val="24"/>
          <w:szCs w:val="24"/>
        </w:rPr>
        <w:t xml:space="preserve"> formach:</w:t>
      </w:r>
      <w:r w:rsidR="00CE543D">
        <w:rPr>
          <w:sz w:val="24"/>
          <w:szCs w:val="24"/>
        </w:rPr>
        <w:tab/>
      </w:r>
      <w:r w:rsidR="007227BC">
        <w:rPr>
          <w:sz w:val="24"/>
          <w:szCs w:val="24"/>
        </w:rPr>
        <w:br/>
      </w:r>
      <w:r w:rsidR="007227BC">
        <w:rPr>
          <w:sz w:val="24"/>
          <w:szCs w:val="24"/>
        </w:rPr>
        <w:lastRenderedPageBreak/>
        <w:t>- pięciodniowe rekolekcje wakacyjne w Domu Spotkań i Formacji św. Jadwigi w Brennej połączone z pielgrzymką do jednego z miejsc związanych z życiem i działalnością ks. Szramka</w:t>
      </w:r>
      <w:r w:rsidR="00CE543D">
        <w:rPr>
          <w:sz w:val="24"/>
          <w:szCs w:val="24"/>
        </w:rPr>
        <w:t xml:space="preserve"> (</w:t>
      </w:r>
      <w:r w:rsidR="007227BC">
        <w:rPr>
          <w:sz w:val="24"/>
          <w:szCs w:val="24"/>
        </w:rPr>
        <w:t>np. Tworków, Wrocław, obozy koncentracyjne w Dachau i Mauthausen</w:t>
      </w:r>
      <w:r w:rsidR="00CE543D">
        <w:rPr>
          <w:sz w:val="24"/>
          <w:szCs w:val="24"/>
        </w:rPr>
        <w:t>)</w:t>
      </w:r>
      <w:r w:rsidR="007227BC">
        <w:rPr>
          <w:sz w:val="24"/>
          <w:szCs w:val="24"/>
        </w:rPr>
        <w:t xml:space="preserve"> lub </w:t>
      </w:r>
      <w:r w:rsidR="00CE543D">
        <w:rPr>
          <w:sz w:val="24"/>
          <w:szCs w:val="24"/>
        </w:rPr>
        <w:t>jakiegoś sanktuarium w Polsce (np. Rostków, Ołomuniec, Kalwaria Zebrzydowska);</w:t>
      </w:r>
      <w:r w:rsidR="005856EE">
        <w:rPr>
          <w:sz w:val="24"/>
          <w:szCs w:val="24"/>
        </w:rPr>
        <w:br/>
      </w:r>
      <w:r w:rsidR="00CE543D">
        <w:rPr>
          <w:sz w:val="24"/>
          <w:szCs w:val="24"/>
        </w:rPr>
        <w:t>- spotkania ogólne wszystkich stypendystów, ich rodziców oraz rodzeństwa w Katowicach: rozdanie dyplomów stypendialnych 13 czerwca każdego roku – w rocznicę beatyfikacji ks. Emila Szramka – w kościele Niepokalanego Poczęcia NMP (kościół Mariacki), gdzie proboszczem był ks. Emil Szramek oraz spotkanie bożonarodzeniowe najczęściej</w:t>
      </w:r>
      <w:r w:rsidR="00F90C20">
        <w:rPr>
          <w:sz w:val="24"/>
          <w:szCs w:val="24"/>
        </w:rPr>
        <w:t xml:space="preserve"> w niedzielę Chrztu Pańskiego. W r</w:t>
      </w:r>
      <w:r w:rsidR="00CE543D">
        <w:rPr>
          <w:sz w:val="24"/>
          <w:szCs w:val="24"/>
        </w:rPr>
        <w:t>amach tych spotkań sprawowana jest Eucharystia z homilią, odprawiane nabożeństwo ku czci bł. ks. Emila, wygłaszana konferencja tematyczna nawiązująca do różnych aspektów życia Patrona funduszu, przeżywana wspólna agapa. Obecni są na nich również Ksiądz Arcybiskup lub Biskupi pomocniczy naszej archidiecezji;</w:t>
      </w:r>
      <w:r w:rsidR="00F90C20">
        <w:rPr>
          <w:sz w:val="24"/>
          <w:szCs w:val="24"/>
        </w:rPr>
        <w:tab/>
      </w:r>
      <w:bookmarkStart w:id="0" w:name="_GoBack"/>
      <w:bookmarkEnd w:id="0"/>
      <w:r w:rsidR="00CE543D">
        <w:rPr>
          <w:sz w:val="24"/>
          <w:szCs w:val="24"/>
        </w:rPr>
        <w:br/>
        <w:t xml:space="preserve">- spotkania formacyjne w rejonach: Bieruń – parafia św. Bartłomieja, Jastrzębie Zdrój – parafia św. Katarzyny (wcześniej Rydułtowy – parafia św. Jerzego) oraz Katowice – parafia Niepokalanego Poczęcia NMP. Stypendyści uczestniczą najpierw w Eucharystii z homilią, a następnie w spotkaniu formacyjnym w małych grupach. </w:t>
      </w:r>
      <w:r>
        <w:rPr>
          <w:sz w:val="24"/>
          <w:szCs w:val="24"/>
        </w:rPr>
        <w:t>Jest również agapa.</w:t>
      </w:r>
    </w:p>
    <w:p w:rsidR="006D6EBC" w:rsidRPr="00FF0032" w:rsidRDefault="006D6EBC" w:rsidP="006D6EBC">
      <w:pPr>
        <w:pStyle w:val="Tekstblokowy"/>
        <w:numPr>
          <w:ilvl w:val="0"/>
          <w:numId w:val="1"/>
        </w:numPr>
        <w:tabs>
          <w:tab w:val="left" w:pos="851"/>
        </w:tabs>
        <w:rPr>
          <w:b/>
          <w:sz w:val="24"/>
          <w:szCs w:val="24"/>
        </w:rPr>
      </w:pPr>
      <w:r w:rsidRPr="00FF0032">
        <w:rPr>
          <w:b/>
          <w:sz w:val="24"/>
          <w:szCs w:val="24"/>
        </w:rPr>
        <w:t>Formy posługi</w:t>
      </w:r>
    </w:p>
    <w:p w:rsidR="006D6EBC" w:rsidRDefault="006D6EBC" w:rsidP="006D6EBC">
      <w:pPr>
        <w:pStyle w:val="Tekstblokowy"/>
        <w:tabs>
          <w:tab w:val="left" w:pos="851"/>
        </w:tabs>
        <w:ind w:left="0"/>
        <w:rPr>
          <w:sz w:val="24"/>
          <w:szCs w:val="24"/>
        </w:rPr>
      </w:pPr>
      <w:r>
        <w:rPr>
          <w:sz w:val="24"/>
          <w:szCs w:val="24"/>
        </w:rPr>
        <w:t>Stypendyści</w:t>
      </w:r>
      <w:r w:rsidR="00FF0032">
        <w:rPr>
          <w:sz w:val="24"/>
          <w:szCs w:val="24"/>
        </w:rPr>
        <w:t xml:space="preserve"> posługują na różnych płaszczyznach życia wspólnot parafialnych, do których należą  oraz angażują się w </w:t>
      </w:r>
      <w:r w:rsidR="007227BC">
        <w:rPr>
          <w:sz w:val="24"/>
          <w:szCs w:val="24"/>
        </w:rPr>
        <w:t>duszpasterstwo na poziomie archidiecezjalnym, pomagając jako wolontariusze w organizacji i przeprowadzeniu wielu wydarzeń adresowanych do mieszkańców Archidiecezji Katowickiej, np. Jubileusze Małżeńskie, sakra i jubileusze biskupów, spotkania młodzieży, Dzień Papieski, Gra Miejska dla dzieci i młodzieży, itp.</w:t>
      </w:r>
    </w:p>
    <w:p w:rsidR="006D6EBC" w:rsidRPr="00FF0032" w:rsidRDefault="006D6EBC" w:rsidP="006D6EBC">
      <w:pPr>
        <w:pStyle w:val="Tekstblokowy"/>
        <w:numPr>
          <w:ilvl w:val="0"/>
          <w:numId w:val="1"/>
        </w:numPr>
        <w:tabs>
          <w:tab w:val="left" w:pos="851"/>
        </w:tabs>
        <w:rPr>
          <w:b/>
          <w:sz w:val="24"/>
          <w:szCs w:val="24"/>
        </w:rPr>
      </w:pPr>
      <w:r w:rsidRPr="00FF0032">
        <w:rPr>
          <w:b/>
          <w:sz w:val="24"/>
          <w:szCs w:val="24"/>
        </w:rPr>
        <w:t>Adres strony internetowej</w:t>
      </w:r>
    </w:p>
    <w:p w:rsidR="006D6EBC" w:rsidRDefault="00FF0032" w:rsidP="006D6EBC">
      <w:pPr>
        <w:pStyle w:val="Tekstblokowy"/>
        <w:tabs>
          <w:tab w:val="left" w:pos="851"/>
        </w:tabs>
        <w:ind w:left="0"/>
        <w:rPr>
          <w:sz w:val="24"/>
          <w:szCs w:val="24"/>
        </w:rPr>
      </w:pPr>
      <w:r>
        <w:rPr>
          <w:sz w:val="24"/>
          <w:szCs w:val="24"/>
        </w:rPr>
        <w:t xml:space="preserve">Informacje funduszu stypendialnego można znaleźć na stronie </w:t>
      </w:r>
      <w:hyperlink r:id="rId6" w:history="1">
        <w:r w:rsidRPr="00ED7F78">
          <w:rPr>
            <w:rStyle w:val="Hipercze"/>
            <w:sz w:val="24"/>
            <w:szCs w:val="24"/>
          </w:rPr>
          <w:t>www.wk.archidiecezjakatowicka.pl</w:t>
        </w:r>
      </w:hyperlink>
      <w:r>
        <w:rPr>
          <w:sz w:val="24"/>
          <w:szCs w:val="24"/>
        </w:rPr>
        <w:t xml:space="preserve">  </w:t>
      </w:r>
    </w:p>
    <w:p w:rsidR="00FF0032" w:rsidRPr="00FF0032" w:rsidRDefault="006D6EBC" w:rsidP="00FF0032">
      <w:pPr>
        <w:pStyle w:val="Tekstblokowy"/>
        <w:numPr>
          <w:ilvl w:val="0"/>
          <w:numId w:val="1"/>
        </w:numPr>
        <w:tabs>
          <w:tab w:val="left" w:pos="851"/>
        </w:tabs>
        <w:rPr>
          <w:b/>
          <w:sz w:val="24"/>
          <w:szCs w:val="24"/>
        </w:rPr>
      </w:pPr>
      <w:r w:rsidRPr="00FF0032">
        <w:rPr>
          <w:b/>
          <w:sz w:val="24"/>
          <w:szCs w:val="24"/>
        </w:rPr>
        <w:t>Kontakt</w:t>
      </w:r>
    </w:p>
    <w:p w:rsidR="00FF0032" w:rsidRDefault="00FF0032" w:rsidP="00FF0032">
      <w:pPr>
        <w:pStyle w:val="Tekstblokowy"/>
        <w:numPr>
          <w:ilvl w:val="0"/>
          <w:numId w:val="2"/>
        </w:numPr>
        <w:tabs>
          <w:tab w:val="left" w:pos="851"/>
        </w:tabs>
        <w:rPr>
          <w:sz w:val="24"/>
          <w:szCs w:val="24"/>
        </w:rPr>
      </w:pPr>
      <w:r w:rsidRPr="00FF0032">
        <w:rPr>
          <w:sz w:val="24"/>
          <w:szCs w:val="24"/>
        </w:rPr>
        <w:t xml:space="preserve">Moderator: ks. dr Robert Kaczmarek, </w:t>
      </w:r>
      <w:hyperlink r:id="rId7" w:history="1">
        <w:r w:rsidRPr="00FF0032">
          <w:rPr>
            <w:rStyle w:val="Hipercze"/>
            <w:sz w:val="24"/>
            <w:szCs w:val="24"/>
          </w:rPr>
          <w:t>robert.kaczmarek@katowicka.pl</w:t>
        </w:r>
      </w:hyperlink>
      <w:r w:rsidRPr="00FF0032">
        <w:rPr>
          <w:sz w:val="24"/>
          <w:szCs w:val="24"/>
        </w:rPr>
        <w:t>, Wydzia</w:t>
      </w:r>
      <w:r>
        <w:rPr>
          <w:sz w:val="24"/>
          <w:szCs w:val="24"/>
        </w:rPr>
        <w:t>ł Katechetyczny Kurii Metropolitalnej w Katowicach, ul. W. Stwosza 16, 40-039 Katowice</w:t>
      </w:r>
    </w:p>
    <w:p w:rsidR="00FF0032" w:rsidRDefault="00FF0032" w:rsidP="00FF0032">
      <w:pPr>
        <w:pStyle w:val="Tekstblokowy"/>
        <w:numPr>
          <w:ilvl w:val="0"/>
          <w:numId w:val="2"/>
        </w:numPr>
        <w:tabs>
          <w:tab w:val="left" w:pos="851"/>
        </w:tabs>
        <w:rPr>
          <w:sz w:val="24"/>
          <w:szCs w:val="24"/>
        </w:rPr>
      </w:pPr>
      <w:r>
        <w:rPr>
          <w:sz w:val="24"/>
          <w:szCs w:val="24"/>
        </w:rPr>
        <w:t xml:space="preserve">Sekretariat: Małgorzata Krzeszowska, </w:t>
      </w:r>
      <w:hyperlink r:id="rId8" w:history="1">
        <w:r w:rsidRPr="00ED7F78">
          <w:rPr>
            <w:rStyle w:val="Hipercze"/>
            <w:sz w:val="24"/>
            <w:szCs w:val="24"/>
          </w:rPr>
          <w:t>malkrzesz@wp.pl</w:t>
        </w:r>
      </w:hyperlink>
      <w:r>
        <w:rPr>
          <w:sz w:val="24"/>
          <w:szCs w:val="24"/>
        </w:rPr>
        <w:t xml:space="preserve">, </w:t>
      </w:r>
      <w:r w:rsidRPr="00FF0032">
        <w:rPr>
          <w:sz w:val="24"/>
          <w:szCs w:val="24"/>
        </w:rPr>
        <w:t>Wydzia</w:t>
      </w:r>
      <w:r>
        <w:rPr>
          <w:sz w:val="24"/>
          <w:szCs w:val="24"/>
        </w:rPr>
        <w:t>ł Katechetyczny Kurii Metropolitalnej w Katowicach, ul. W. Stwosza 16, 40-039 Katowice</w:t>
      </w:r>
    </w:p>
    <w:p w:rsidR="00FF0032" w:rsidRPr="00FF0032" w:rsidRDefault="00FF0032" w:rsidP="00FF0032">
      <w:pPr>
        <w:pStyle w:val="Tekstblokowy"/>
        <w:tabs>
          <w:tab w:val="left" w:pos="851"/>
        </w:tabs>
        <w:ind w:left="360"/>
        <w:rPr>
          <w:sz w:val="24"/>
          <w:szCs w:val="24"/>
        </w:rPr>
      </w:pPr>
    </w:p>
    <w:p w:rsidR="00FF0032" w:rsidRDefault="00FF0032" w:rsidP="00FF0032">
      <w:pPr>
        <w:pStyle w:val="Tekstblokowy"/>
        <w:numPr>
          <w:ilvl w:val="0"/>
          <w:numId w:val="1"/>
        </w:numPr>
        <w:tabs>
          <w:tab w:val="left" w:pos="851"/>
        </w:tabs>
        <w:rPr>
          <w:b/>
          <w:sz w:val="24"/>
          <w:szCs w:val="24"/>
        </w:rPr>
      </w:pPr>
      <w:r w:rsidRPr="00FF0032">
        <w:rPr>
          <w:b/>
          <w:sz w:val="24"/>
          <w:szCs w:val="24"/>
        </w:rPr>
        <w:t>Logo</w:t>
      </w:r>
    </w:p>
    <w:p w:rsidR="00FB5973" w:rsidRPr="00FF0032" w:rsidRDefault="00FB5973" w:rsidP="00FB5973">
      <w:pPr>
        <w:pStyle w:val="Tekstblokowy"/>
        <w:tabs>
          <w:tab w:val="left" w:pos="851"/>
        </w:tabs>
        <w:rPr>
          <w:b/>
          <w:sz w:val="24"/>
          <w:szCs w:val="24"/>
        </w:rPr>
      </w:pPr>
      <w:r w:rsidRPr="00FB5973">
        <w:rPr>
          <w:b/>
          <w:noProof/>
          <w:sz w:val="24"/>
          <w:szCs w:val="24"/>
        </w:rPr>
        <w:drawing>
          <wp:inline distT="0" distB="0" distL="0" distR="0" wp14:anchorId="41858A2A" wp14:editId="3ECF48EE">
            <wp:extent cx="1771650" cy="1760317"/>
            <wp:effectExtent l="0" t="0" r="0" b="508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4775" cy="1773358"/>
                    </a:xfrm>
                    <a:prstGeom prst="rect">
                      <a:avLst/>
                    </a:prstGeom>
                  </pic:spPr>
                </pic:pic>
              </a:graphicData>
            </a:graphic>
          </wp:inline>
        </w:drawing>
      </w:r>
    </w:p>
    <w:p w:rsidR="00FF0032" w:rsidRPr="00FF0032" w:rsidRDefault="00FF0032" w:rsidP="00FF0032">
      <w:pPr>
        <w:pStyle w:val="Tekstblokowy"/>
        <w:tabs>
          <w:tab w:val="left" w:pos="851"/>
        </w:tabs>
        <w:ind w:left="720"/>
        <w:rPr>
          <w:sz w:val="24"/>
          <w:szCs w:val="24"/>
        </w:rPr>
      </w:pPr>
    </w:p>
    <w:p w:rsidR="006D6EBC" w:rsidRDefault="006D6EBC" w:rsidP="006D6EBC">
      <w:pPr>
        <w:spacing w:before="150" w:after="150" w:line="285" w:lineRule="atLeast"/>
        <w:textAlignment w:val="baseline"/>
        <w:rPr>
          <w:rFonts w:ascii="Arial" w:eastAsia="Times New Roman" w:hAnsi="Arial" w:cs="Arial"/>
          <w:color w:val="666666"/>
          <w:sz w:val="20"/>
          <w:szCs w:val="20"/>
          <w:lang w:eastAsia="pl-PL"/>
        </w:rPr>
      </w:pPr>
      <w:r w:rsidRPr="00D41936">
        <w:rPr>
          <w:rFonts w:ascii="Arial" w:eastAsia="Times New Roman" w:hAnsi="Arial" w:cs="Arial"/>
          <w:color w:val="666666"/>
          <w:sz w:val="20"/>
          <w:szCs w:val="20"/>
          <w:lang w:eastAsia="pl-PL"/>
        </w:rPr>
        <w:t> </w:t>
      </w:r>
    </w:p>
    <w:p w:rsidR="006D6EBC" w:rsidRDefault="006D6EBC"/>
    <w:sectPr w:rsidR="006D6EBC" w:rsidSect="00AF633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7A56F9"/>
    <w:multiLevelType w:val="hybridMultilevel"/>
    <w:tmpl w:val="2A7E81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52D73CA0"/>
    <w:multiLevelType w:val="hybridMultilevel"/>
    <w:tmpl w:val="6142787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2444"/>
    <w:rsid w:val="00122444"/>
    <w:rsid w:val="00280F4D"/>
    <w:rsid w:val="002F5DFC"/>
    <w:rsid w:val="00490088"/>
    <w:rsid w:val="00545558"/>
    <w:rsid w:val="005856EE"/>
    <w:rsid w:val="006971E6"/>
    <w:rsid w:val="006D6EBC"/>
    <w:rsid w:val="007227BC"/>
    <w:rsid w:val="007864BF"/>
    <w:rsid w:val="00913216"/>
    <w:rsid w:val="00A34C1F"/>
    <w:rsid w:val="00AF6337"/>
    <w:rsid w:val="00CE543D"/>
    <w:rsid w:val="00DE2C68"/>
    <w:rsid w:val="00F90C20"/>
    <w:rsid w:val="00FB5973"/>
    <w:rsid w:val="00FF00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velope return" w:uiPriority="0"/>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pple-converted-space">
    <w:name w:val="apple-converted-space"/>
    <w:basedOn w:val="Domylnaczcionkaakapitu"/>
    <w:rsid w:val="00122444"/>
  </w:style>
  <w:style w:type="paragraph" w:styleId="Adreszwrotnynakopercie">
    <w:name w:val="envelope return"/>
    <w:basedOn w:val="Normalny"/>
    <w:rsid w:val="00122444"/>
    <w:rPr>
      <w:rFonts w:ascii="Arial" w:eastAsia="Times New Roman" w:hAnsi="Arial" w:cs="Times New Roman"/>
      <w:sz w:val="20"/>
      <w:szCs w:val="20"/>
      <w:lang w:eastAsia="pl-PL"/>
    </w:rPr>
  </w:style>
  <w:style w:type="paragraph" w:styleId="Tekstblokowy">
    <w:name w:val="Block Text"/>
    <w:basedOn w:val="Normalny"/>
    <w:rsid w:val="00122444"/>
    <w:pPr>
      <w:tabs>
        <w:tab w:val="left" w:pos="1134"/>
      </w:tabs>
      <w:spacing w:before="120" w:line="360" w:lineRule="auto"/>
      <w:ind w:left="284" w:right="284"/>
      <w:jc w:val="both"/>
    </w:pPr>
    <w:rPr>
      <w:rFonts w:ascii="Times New Roman" w:eastAsia="Times New Roman" w:hAnsi="Times New Roman" w:cs="Times New Roman"/>
      <w:sz w:val="28"/>
      <w:szCs w:val="20"/>
      <w:lang w:eastAsia="pl-PL"/>
    </w:rPr>
  </w:style>
  <w:style w:type="character" w:styleId="Hipercze">
    <w:name w:val="Hyperlink"/>
    <w:basedOn w:val="Domylnaczcionkaakapitu"/>
    <w:uiPriority w:val="99"/>
    <w:unhideWhenUsed/>
    <w:rsid w:val="00FF0032"/>
    <w:rPr>
      <w:color w:val="0563C1" w:themeColor="hyperlink"/>
      <w:u w:val="single"/>
    </w:rPr>
  </w:style>
  <w:style w:type="character" w:customStyle="1" w:styleId="UnresolvedMention">
    <w:name w:val="Unresolved Mention"/>
    <w:basedOn w:val="Domylnaczcionkaakapitu"/>
    <w:uiPriority w:val="99"/>
    <w:semiHidden/>
    <w:unhideWhenUsed/>
    <w:rsid w:val="00FF0032"/>
    <w:rPr>
      <w:color w:val="605E5C"/>
      <w:shd w:val="clear" w:color="auto" w:fill="E1DFDD"/>
    </w:rPr>
  </w:style>
  <w:style w:type="paragraph" w:styleId="Tekstdymka">
    <w:name w:val="Balloon Text"/>
    <w:basedOn w:val="Normalny"/>
    <w:link w:val="TekstdymkaZnak"/>
    <w:uiPriority w:val="99"/>
    <w:semiHidden/>
    <w:unhideWhenUsed/>
    <w:rsid w:val="00F90C20"/>
    <w:rPr>
      <w:rFonts w:ascii="Tahoma" w:hAnsi="Tahoma" w:cs="Tahoma"/>
      <w:sz w:val="16"/>
      <w:szCs w:val="16"/>
    </w:rPr>
  </w:style>
  <w:style w:type="character" w:customStyle="1" w:styleId="TekstdymkaZnak">
    <w:name w:val="Tekst dymka Znak"/>
    <w:basedOn w:val="Domylnaczcionkaakapitu"/>
    <w:link w:val="Tekstdymka"/>
    <w:uiPriority w:val="99"/>
    <w:semiHidden/>
    <w:rsid w:val="00F90C2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velope return" w:uiPriority="0"/>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pple-converted-space">
    <w:name w:val="apple-converted-space"/>
    <w:basedOn w:val="Domylnaczcionkaakapitu"/>
    <w:rsid w:val="00122444"/>
  </w:style>
  <w:style w:type="paragraph" w:styleId="Adreszwrotnynakopercie">
    <w:name w:val="envelope return"/>
    <w:basedOn w:val="Normalny"/>
    <w:rsid w:val="00122444"/>
    <w:rPr>
      <w:rFonts w:ascii="Arial" w:eastAsia="Times New Roman" w:hAnsi="Arial" w:cs="Times New Roman"/>
      <w:sz w:val="20"/>
      <w:szCs w:val="20"/>
      <w:lang w:eastAsia="pl-PL"/>
    </w:rPr>
  </w:style>
  <w:style w:type="paragraph" w:styleId="Tekstblokowy">
    <w:name w:val="Block Text"/>
    <w:basedOn w:val="Normalny"/>
    <w:rsid w:val="00122444"/>
    <w:pPr>
      <w:tabs>
        <w:tab w:val="left" w:pos="1134"/>
      </w:tabs>
      <w:spacing w:before="120" w:line="360" w:lineRule="auto"/>
      <w:ind w:left="284" w:right="284"/>
      <w:jc w:val="both"/>
    </w:pPr>
    <w:rPr>
      <w:rFonts w:ascii="Times New Roman" w:eastAsia="Times New Roman" w:hAnsi="Times New Roman" w:cs="Times New Roman"/>
      <w:sz w:val="28"/>
      <w:szCs w:val="20"/>
      <w:lang w:eastAsia="pl-PL"/>
    </w:rPr>
  </w:style>
  <w:style w:type="character" w:styleId="Hipercze">
    <w:name w:val="Hyperlink"/>
    <w:basedOn w:val="Domylnaczcionkaakapitu"/>
    <w:uiPriority w:val="99"/>
    <w:unhideWhenUsed/>
    <w:rsid w:val="00FF0032"/>
    <w:rPr>
      <w:color w:val="0563C1" w:themeColor="hyperlink"/>
      <w:u w:val="single"/>
    </w:rPr>
  </w:style>
  <w:style w:type="character" w:customStyle="1" w:styleId="UnresolvedMention">
    <w:name w:val="Unresolved Mention"/>
    <w:basedOn w:val="Domylnaczcionkaakapitu"/>
    <w:uiPriority w:val="99"/>
    <w:semiHidden/>
    <w:unhideWhenUsed/>
    <w:rsid w:val="00FF0032"/>
    <w:rPr>
      <w:color w:val="605E5C"/>
      <w:shd w:val="clear" w:color="auto" w:fill="E1DFDD"/>
    </w:rPr>
  </w:style>
  <w:style w:type="paragraph" w:styleId="Tekstdymka">
    <w:name w:val="Balloon Text"/>
    <w:basedOn w:val="Normalny"/>
    <w:link w:val="TekstdymkaZnak"/>
    <w:uiPriority w:val="99"/>
    <w:semiHidden/>
    <w:unhideWhenUsed/>
    <w:rsid w:val="00F90C20"/>
    <w:rPr>
      <w:rFonts w:ascii="Tahoma" w:hAnsi="Tahoma" w:cs="Tahoma"/>
      <w:sz w:val="16"/>
      <w:szCs w:val="16"/>
    </w:rPr>
  </w:style>
  <w:style w:type="character" w:customStyle="1" w:styleId="TekstdymkaZnak">
    <w:name w:val="Tekst dymka Znak"/>
    <w:basedOn w:val="Domylnaczcionkaakapitu"/>
    <w:link w:val="Tekstdymka"/>
    <w:uiPriority w:val="99"/>
    <w:semiHidden/>
    <w:rsid w:val="00F90C2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653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lkrzesz@wp.pl" TargetMode="External"/><Relationship Id="rId3" Type="http://schemas.microsoft.com/office/2007/relationships/stylesWithEffects" Target="stylesWithEffects.xml"/><Relationship Id="rId7" Type="http://schemas.openxmlformats.org/officeDocument/2006/relationships/hyperlink" Target="mailto:robert.kaczmarek@katowicka.p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wk.archidiecezjakatowicka.pl"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1012</Words>
  <Characters>6072</Characters>
  <Application>Microsoft Office Word</Application>
  <DocSecurity>0</DocSecurity>
  <Lines>50</Lines>
  <Paragraphs>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Kaczmarek</dc:creator>
  <cp:lastModifiedBy>Małgorzata</cp:lastModifiedBy>
  <cp:revision>2</cp:revision>
  <dcterms:created xsi:type="dcterms:W3CDTF">2020-07-07T10:29:00Z</dcterms:created>
  <dcterms:modified xsi:type="dcterms:W3CDTF">2020-07-07T10:29:00Z</dcterms:modified>
</cp:coreProperties>
</file>